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076590" w:rsidRDefault="008D1DE1" w:rsidP="00A55370">
      <w:pPr>
        <w:spacing w:after="0" w:line="240" w:lineRule="auto"/>
        <w:jc w:val="right"/>
        <w:rPr>
          <w:rFonts w:ascii="Arial" w:hAnsi="Arial" w:cs="Arial"/>
          <w:sz w:val="20"/>
          <w:szCs w:val="20"/>
        </w:rPr>
      </w:pPr>
      <w:r w:rsidRPr="00076590">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605E1BE4"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FB1026" w:rsidRPr="00FE5275" w14:paraId="1AF980D4" w14:textId="77777777" w:rsidTr="00AD6D78">
        <w:tc>
          <w:tcPr>
            <w:tcW w:w="704" w:type="dxa"/>
          </w:tcPr>
          <w:p w14:paraId="09E6DEEC" w14:textId="77777777" w:rsidR="00FB1026" w:rsidRPr="00FE5275" w:rsidRDefault="00FB1026" w:rsidP="00FB1026">
            <w:pPr>
              <w:pStyle w:val="Sraopastraipa"/>
              <w:numPr>
                <w:ilvl w:val="0"/>
                <w:numId w:val="19"/>
              </w:numPr>
              <w:ind w:left="0" w:firstLine="0"/>
              <w:rPr>
                <w:rFonts w:ascii="Arial" w:hAnsi="Arial" w:cs="Arial"/>
                <w:sz w:val="20"/>
                <w:szCs w:val="20"/>
              </w:rPr>
            </w:pPr>
          </w:p>
        </w:tc>
        <w:tc>
          <w:tcPr>
            <w:tcW w:w="5103" w:type="dxa"/>
          </w:tcPr>
          <w:p w14:paraId="0766661D" w14:textId="77777777" w:rsidR="00FB1026" w:rsidRPr="00FB1026" w:rsidRDefault="00FB1026" w:rsidP="00FB1026">
            <w:pPr>
              <w:jc w:val="both"/>
              <w:rPr>
                <w:rFonts w:ascii="Arial" w:hAnsi="Arial" w:cs="Arial"/>
                <w:color w:val="404040" w:themeColor="text1" w:themeTint="BF"/>
                <w:sz w:val="20"/>
                <w:szCs w:val="20"/>
              </w:rPr>
            </w:pPr>
            <w:r w:rsidRPr="00FB1026">
              <w:rPr>
                <w:rFonts w:ascii="Arial" w:hAnsi="Arial" w:cs="Arial"/>
                <w:sz w:val="20"/>
                <w:szCs w:val="20"/>
              </w:rPr>
              <w:t xml:space="preserve">Tiekėjas turi teisę verstis </w:t>
            </w:r>
            <w:sdt>
              <w:sdtPr>
                <w:rPr>
                  <w:rFonts w:ascii="Arial" w:hAnsi="Arial" w:cs="Arial"/>
                  <w:bCs/>
                  <w:sz w:val="20"/>
                  <w:szCs w:val="20"/>
                </w:rPr>
                <w:alias w:val="Nurodykite konkrečią veiklą, jos pavadinimą "/>
                <w:tag w:val="Nurodykite konkrečią veiklą, jos pavadinimą "/>
                <w:id w:val="-1831669071"/>
                <w:placeholder>
                  <w:docPart w:val="1F6A60B37CE5449CA24A524614E18D0B"/>
                </w:placeholder>
                <w15:color w:val="FF0000"/>
                <w:text/>
              </w:sdtPr>
              <w:sdtEndPr/>
              <w:sdtContent>
                <w:r w:rsidRPr="00FB1026">
                  <w:rPr>
                    <w:rFonts w:ascii="Arial" w:hAnsi="Arial" w:cs="Arial"/>
                    <w:bCs/>
                    <w:sz w:val="20"/>
                    <w:szCs w:val="20"/>
                  </w:rPr>
                  <w:t xml:space="preserve">audito teikimo paslaugų </w:t>
                </w:r>
              </w:sdtContent>
            </w:sdt>
            <w:r w:rsidRPr="00FB1026">
              <w:rPr>
                <w:rFonts w:ascii="Arial" w:hAnsi="Arial" w:cs="Arial"/>
                <w:color w:val="404040" w:themeColor="text1" w:themeTint="BF"/>
                <w:sz w:val="20"/>
                <w:szCs w:val="20"/>
              </w:rPr>
              <w:t xml:space="preserve"> veikla.*</w:t>
            </w:r>
          </w:p>
          <w:p w14:paraId="7E6826E5" w14:textId="77777777" w:rsidR="00FB1026" w:rsidRPr="00FB1026" w:rsidRDefault="00FB1026" w:rsidP="00FB1026">
            <w:pPr>
              <w:jc w:val="both"/>
              <w:rPr>
                <w:rFonts w:ascii="Arial" w:hAnsi="Arial" w:cs="Arial"/>
                <w:color w:val="404040" w:themeColor="text1" w:themeTint="BF"/>
                <w:sz w:val="20"/>
                <w:szCs w:val="20"/>
              </w:rPr>
            </w:pPr>
          </w:p>
          <w:p w14:paraId="78132619" w14:textId="7A25637B" w:rsidR="00FB1026" w:rsidRPr="00FB1026" w:rsidRDefault="00FB1026" w:rsidP="00FB1026">
            <w:pPr>
              <w:jc w:val="both"/>
              <w:rPr>
                <w:rFonts w:ascii="Arial" w:hAnsi="Arial" w:cs="Arial"/>
                <w:sz w:val="20"/>
                <w:szCs w:val="20"/>
              </w:rPr>
            </w:pPr>
          </w:p>
        </w:tc>
        <w:tc>
          <w:tcPr>
            <w:tcW w:w="5242" w:type="dxa"/>
          </w:tcPr>
          <w:p w14:paraId="083AB171" w14:textId="77777777" w:rsidR="00FB1026" w:rsidRPr="00FB1026" w:rsidRDefault="00FB1026" w:rsidP="00FB1026">
            <w:pPr>
              <w:tabs>
                <w:tab w:val="left" w:pos="567"/>
              </w:tabs>
              <w:jc w:val="both"/>
              <w:rPr>
                <w:rFonts w:ascii="Arial" w:hAnsi="Arial" w:cs="Arial"/>
                <w:sz w:val="20"/>
                <w:szCs w:val="20"/>
              </w:rPr>
            </w:pPr>
            <w:r w:rsidRPr="00FB1026">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4EB5F2BF" w14:textId="77777777" w:rsidR="00FB1026" w:rsidRPr="00FB1026" w:rsidRDefault="00FB1026" w:rsidP="00FB1026">
            <w:pPr>
              <w:pStyle w:val="Sraopastraipa"/>
              <w:numPr>
                <w:ilvl w:val="0"/>
                <w:numId w:val="27"/>
              </w:numPr>
              <w:tabs>
                <w:tab w:val="left" w:pos="318"/>
              </w:tabs>
              <w:ind w:left="0" w:firstLine="0"/>
              <w:jc w:val="both"/>
              <w:rPr>
                <w:rFonts w:ascii="Arial" w:hAnsi="Arial" w:cs="Arial"/>
                <w:sz w:val="20"/>
                <w:szCs w:val="20"/>
              </w:rPr>
            </w:pPr>
            <w:r w:rsidRPr="00FB1026">
              <w:rPr>
                <w:rFonts w:ascii="Arial" w:hAnsi="Arial" w:cs="Arial"/>
                <w:sz w:val="20"/>
                <w:szCs w:val="20"/>
              </w:rPr>
              <w:t>Ar tiekėjas yra įrašytas į Lietuvos Respublikos audito įmonių sąrašą ir turi teisę verstis audito paslaugų teikimo veikla, bus tikrinama pagal viešai prieinamą informaciją internetiniame puslapyje:</w:t>
            </w:r>
            <w:r w:rsidRPr="00FB1026">
              <w:rPr>
                <w:rFonts w:ascii="Arial" w:hAnsi="Arial" w:cs="Arial"/>
                <w:sz w:val="20"/>
                <w:szCs w:val="20"/>
                <w:u w:val="single"/>
              </w:rPr>
              <w:t xml:space="preserve"> </w:t>
            </w:r>
            <w:hyperlink r:id="rId11" w:history="1">
              <w:r w:rsidRPr="00FB1026">
                <w:rPr>
                  <w:rStyle w:val="Hipersaitas"/>
                  <w:rFonts w:ascii="Arial" w:hAnsi="Arial" w:cs="Arial"/>
                  <w:sz w:val="20"/>
                  <w:szCs w:val="20"/>
                </w:rPr>
                <w:t>https://lar.lt</w:t>
              </w:r>
            </w:hyperlink>
          </w:p>
          <w:p w14:paraId="352E7A28" w14:textId="77777777" w:rsidR="00FB1026" w:rsidRPr="00FB1026" w:rsidRDefault="00FB1026" w:rsidP="00FB1026">
            <w:pPr>
              <w:pStyle w:val="Sraopastraipa"/>
              <w:numPr>
                <w:ilvl w:val="0"/>
                <w:numId w:val="27"/>
              </w:numPr>
              <w:tabs>
                <w:tab w:val="left" w:pos="318"/>
              </w:tabs>
              <w:ind w:left="0" w:firstLine="0"/>
              <w:jc w:val="both"/>
              <w:rPr>
                <w:rFonts w:ascii="Arial" w:hAnsi="Arial" w:cs="Arial"/>
                <w:sz w:val="20"/>
                <w:szCs w:val="20"/>
              </w:rPr>
            </w:pPr>
            <w:r w:rsidRPr="00FB1026">
              <w:rPr>
                <w:rFonts w:ascii="Arial" w:hAnsi="Arial" w:cs="Arial"/>
                <w:sz w:val="20"/>
                <w:szCs w:val="20"/>
              </w:rPr>
              <w:t>Jeigu tiekėjas registruotas užsienio šalyje: šalies institucijos (profesinių ar veiklos tvarkytojų, valstybės įgaliotų institucijų pažymos, kaip yra nustatyta toje valstybėje, kurioje Tiekėjo įmonė ar jo padalinys registruotas) išduotas dokumentas, patvirtinantis Tiekėjo ar jo padalinio teisę verstis audito paslaugų teikimo veikla atitinkamoje užsienio šalyje.</w:t>
            </w:r>
          </w:p>
          <w:p w14:paraId="3839B47D" w14:textId="095E7853" w:rsidR="00FB1026" w:rsidRPr="00FB1026" w:rsidRDefault="00FB1026" w:rsidP="00025EEF">
            <w:pPr>
              <w:pStyle w:val="Sraopastraipa"/>
              <w:tabs>
                <w:tab w:val="left" w:pos="375"/>
              </w:tabs>
              <w:ind w:left="0"/>
              <w:jc w:val="both"/>
              <w:rPr>
                <w:rFonts w:ascii="Arial" w:hAnsi="Arial" w:cs="Arial"/>
                <w:i/>
                <w:iCs/>
                <w:color w:val="FF0000"/>
                <w:sz w:val="20"/>
                <w:szCs w:val="20"/>
              </w:rPr>
            </w:pPr>
          </w:p>
        </w:tc>
        <w:tc>
          <w:tcPr>
            <w:tcW w:w="3683" w:type="dxa"/>
          </w:tcPr>
          <w:p w14:paraId="18CDFB33" w14:textId="77777777" w:rsidR="00FB1026" w:rsidRPr="00AA084F" w:rsidRDefault="00FB1026" w:rsidP="00FB1026">
            <w:pPr>
              <w:jc w:val="both"/>
              <w:rPr>
                <w:rFonts w:ascii="Arial" w:hAnsi="Arial" w:cs="Arial"/>
                <w:sz w:val="20"/>
                <w:szCs w:val="20"/>
              </w:rPr>
            </w:pPr>
            <w:r w:rsidRPr="00AA084F">
              <w:rPr>
                <w:rFonts w:ascii="Arial" w:hAnsi="Arial" w:cs="Arial"/>
                <w:sz w:val="20"/>
                <w:szCs w:val="20"/>
              </w:rPr>
              <w:t xml:space="preserve">Jeigu pasiūlymą teikia Tiekėjų grupė – reikalavimą turi atitikti kiekvienas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FB1026" w:rsidRPr="00AA084F" w:rsidRDefault="00FB1026" w:rsidP="00FB1026">
            <w:pPr>
              <w:jc w:val="both"/>
              <w:rPr>
                <w:rFonts w:ascii="Arial" w:hAnsi="Arial" w:cs="Arial"/>
                <w:sz w:val="20"/>
                <w:szCs w:val="20"/>
              </w:rPr>
            </w:pPr>
          </w:p>
          <w:p w14:paraId="4A784148" w14:textId="77777777" w:rsidR="00FB1026" w:rsidRPr="00AA084F" w:rsidRDefault="00FB1026" w:rsidP="00FB1026">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FB1026" w:rsidRPr="00AA084F" w:rsidRDefault="00FB1026" w:rsidP="00FB1026">
            <w:pPr>
              <w:jc w:val="both"/>
              <w:rPr>
                <w:rFonts w:ascii="Arial" w:hAnsi="Arial" w:cs="Arial"/>
                <w:sz w:val="20"/>
                <w:szCs w:val="20"/>
              </w:rPr>
            </w:pPr>
          </w:p>
          <w:p w14:paraId="341B6B8B" w14:textId="53A33475" w:rsidR="00FB1026" w:rsidRPr="00FE5275" w:rsidRDefault="00FB1026" w:rsidP="00FB1026">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w:t>
            </w:r>
            <w:r w:rsidRPr="001F76C1">
              <w:rPr>
                <w:rFonts w:ascii="Arial" w:hAnsi="Arial" w:cs="Arial"/>
                <w:sz w:val="20"/>
                <w:szCs w:val="20"/>
              </w:rPr>
              <w:t>į BPS 18.</w:t>
            </w:r>
            <w:r>
              <w:rPr>
                <w:rFonts w:ascii="Arial" w:hAnsi="Arial" w:cs="Arial"/>
                <w:sz w:val="20"/>
                <w:szCs w:val="20"/>
              </w:rPr>
              <w:t>3</w:t>
            </w:r>
            <w:r w:rsidRPr="00AA084F">
              <w:rPr>
                <w:rFonts w:ascii="Arial" w:hAnsi="Arial" w:cs="Arial"/>
                <w:sz w:val="20"/>
                <w:szCs w:val="20"/>
              </w:rPr>
              <w:t xml:space="preserve"> punkto nuostatą.</w:t>
            </w:r>
          </w:p>
        </w:tc>
      </w:tr>
      <w:tr w:rsidR="003A770A" w:rsidRPr="00FE5275" w14:paraId="018862C0" w14:textId="77777777" w:rsidTr="00AD6D78">
        <w:tc>
          <w:tcPr>
            <w:tcW w:w="704" w:type="dxa"/>
          </w:tcPr>
          <w:p w14:paraId="57FFEEA9" w14:textId="77777777" w:rsidR="003A770A" w:rsidRPr="00FE5275" w:rsidRDefault="003A770A" w:rsidP="003A770A">
            <w:pPr>
              <w:pStyle w:val="Sraopastraipa"/>
              <w:numPr>
                <w:ilvl w:val="0"/>
                <w:numId w:val="19"/>
              </w:numPr>
              <w:ind w:left="0" w:firstLine="0"/>
              <w:rPr>
                <w:rFonts w:ascii="Arial" w:hAnsi="Arial" w:cs="Arial"/>
                <w:sz w:val="20"/>
                <w:szCs w:val="20"/>
              </w:rPr>
            </w:pPr>
          </w:p>
        </w:tc>
        <w:tc>
          <w:tcPr>
            <w:tcW w:w="5103" w:type="dxa"/>
          </w:tcPr>
          <w:p w14:paraId="291AD465" w14:textId="77777777" w:rsidR="003A770A" w:rsidRPr="003A770A" w:rsidRDefault="003A770A" w:rsidP="003A770A">
            <w:pPr>
              <w:jc w:val="both"/>
              <w:rPr>
                <w:rFonts w:ascii="Arial" w:hAnsi="Arial" w:cs="Arial"/>
                <w:bCs/>
                <w:i/>
                <w:color w:val="404040" w:themeColor="text1" w:themeTint="BF"/>
                <w:sz w:val="20"/>
                <w:szCs w:val="20"/>
              </w:rPr>
            </w:pPr>
            <w:r w:rsidRPr="003A770A">
              <w:rPr>
                <w:rFonts w:ascii="Arial" w:hAnsi="Arial" w:cs="Arial"/>
                <w:b/>
                <w:bCs/>
                <w:color w:val="404040" w:themeColor="text1" w:themeTint="BF"/>
                <w:sz w:val="20"/>
                <w:szCs w:val="20"/>
              </w:rPr>
              <w:t>Tiekėjo patirtis</w:t>
            </w:r>
          </w:p>
          <w:p w14:paraId="0552F97E" w14:textId="647C5C8A" w:rsidR="003A770A" w:rsidRPr="003A770A" w:rsidRDefault="003A770A" w:rsidP="003A770A">
            <w:pPr>
              <w:jc w:val="both"/>
              <w:rPr>
                <w:rFonts w:ascii="Arial" w:hAnsi="Arial" w:cs="Arial"/>
                <w:iCs/>
                <w:spacing w:val="2"/>
                <w:sz w:val="20"/>
                <w:szCs w:val="20"/>
              </w:rPr>
            </w:pPr>
            <w:r w:rsidRPr="003A770A">
              <w:rPr>
                <w:rFonts w:ascii="Arial" w:hAnsi="Arial" w:cs="Arial"/>
                <w:iCs/>
                <w:spacing w:val="2"/>
                <w:sz w:val="20"/>
                <w:szCs w:val="20"/>
              </w:rPr>
              <w:t>Tiekėjas per pastaruosius 3 (trejus) metus iki pa</w:t>
            </w:r>
            <w:r>
              <w:rPr>
                <w:rFonts w:ascii="Arial" w:hAnsi="Arial" w:cs="Arial"/>
                <w:iCs/>
                <w:spacing w:val="2"/>
                <w:sz w:val="20"/>
                <w:szCs w:val="20"/>
              </w:rPr>
              <w:t>siūlymų</w:t>
            </w:r>
            <w:r w:rsidRPr="003A770A">
              <w:rPr>
                <w:rFonts w:ascii="Arial" w:hAnsi="Arial" w:cs="Arial"/>
                <w:iCs/>
                <w:spacing w:val="2"/>
                <w:sz w:val="20"/>
                <w:szCs w:val="20"/>
              </w:rPr>
              <w:t xml:space="preserve"> pateikimo termino pabaigos yra </w:t>
            </w:r>
            <w:sdt>
              <w:sdtPr>
                <w:rPr>
                  <w:rFonts w:ascii="Arial" w:hAnsi="Arial" w:cs="Arial"/>
                  <w:bCs/>
                  <w:sz w:val="20"/>
                  <w:szCs w:val="20"/>
                </w:rPr>
                <w:alias w:val="Nurodykite kokios panašios į perkamas, paslaugos turi būti suteiktos"/>
                <w:tag w:val="Nurodykite kokios pagrindinės paslaugos, panašios į perkamas, turi būti tinkamai suteiktos"/>
                <w:id w:val="-1223835578"/>
                <w:placeholder>
                  <w:docPart w:val="53045A80DFC54C868017FB3274883C3A"/>
                </w:placeholder>
                <w15:color w:val="FF0000"/>
                <w:text/>
              </w:sdtPr>
              <w:sdtEndPr/>
              <w:sdtContent>
                <w:r w:rsidRPr="003A770A">
                  <w:rPr>
                    <w:rFonts w:ascii="Arial" w:hAnsi="Arial" w:cs="Arial"/>
                    <w:bCs/>
                    <w:sz w:val="20"/>
                    <w:szCs w:val="20"/>
                  </w:rPr>
                  <w:t xml:space="preserve">įvykdęs bent vieną ar daugiau reguliuojamosios veiklos ataskaitų patikrą, parengtą pagal energetikos sektoriaus įstatymų ir susijusių teisės aktų reikalavimus, </w:t>
                </w:r>
                <w:r w:rsidRPr="003A770A">
                  <w:rPr>
                    <w:rFonts w:ascii="Arial" w:hAnsi="Arial" w:cs="Arial"/>
                    <w:bCs/>
                    <w:sz w:val="20"/>
                    <w:szCs w:val="20"/>
                  </w:rPr>
                  <w:lastRenderedPageBreak/>
                  <w:t>audito pirkimo sutartį (-čių), kurios (-ių) bendra vertė būtų ne mažesnė kaip 15 000 Eur be PVM</w:t>
                </w:r>
              </w:sdtContent>
            </w:sdt>
            <w:r w:rsidRPr="003A770A">
              <w:rPr>
                <w:rFonts w:ascii="Arial" w:hAnsi="Arial" w:cs="Arial"/>
                <w:iCs/>
                <w:spacing w:val="2"/>
                <w:sz w:val="20"/>
                <w:szCs w:val="20"/>
              </w:rPr>
              <w:t>.</w:t>
            </w:r>
          </w:p>
          <w:p w14:paraId="5B39FF3C" w14:textId="77777777" w:rsidR="003A770A" w:rsidRPr="003A770A" w:rsidRDefault="003A770A" w:rsidP="003A770A">
            <w:pPr>
              <w:jc w:val="both"/>
              <w:rPr>
                <w:rFonts w:ascii="Arial" w:hAnsi="Arial" w:cs="Arial"/>
                <w:iCs/>
                <w:spacing w:val="2"/>
                <w:sz w:val="20"/>
                <w:szCs w:val="20"/>
              </w:rPr>
            </w:pPr>
          </w:p>
          <w:p w14:paraId="05DD0354" w14:textId="5B017DEE" w:rsidR="003A770A" w:rsidRPr="003A770A" w:rsidRDefault="003A770A" w:rsidP="003A770A">
            <w:pPr>
              <w:jc w:val="both"/>
              <w:rPr>
                <w:rFonts w:ascii="Arial" w:hAnsi="Arial" w:cs="Arial"/>
                <w:i/>
                <w:iCs/>
                <w:sz w:val="20"/>
                <w:szCs w:val="20"/>
              </w:rPr>
            </w:pPr>
            <w:r w:rsidRPr="003A770A">
              <w:rPr>
                <w:rFonts w:ascii="Arial" w:hAnsi="Arial" w:cs="Arial"/>
                <w:i/>
                <w:iCs/>
                <w:color w:val="7F7F7F" w:themeColor="text1" w:themeTint="80"/>
                <w:spacing w:val="2"/>
                <w:sz w:val="20"/>
                <w:szCs w:val="20"/>
              </w:rPr>
              <w:t xml:space="preserve"> </w:t>
            </w:r>
          </w:p>
        </w:tc>
        <w:tc>
          <w:tcPr>
            <w:tcW w:w="5242" w:type="dxa"/>
          </w:tcPr>
          <w:p w14:paraId="50F65324" w14:textId="77777777" w:rsidR="003A770A" w:rsidRPr="003A770A" w:rsidRDefault="003A770A" w:rsidP="003A770A">
            <w:pPr>
              <w:tabs>
                <w:tab w:val="left" w:pos="567"/>
              </w:tabs>
              <w:jc w:val="both"/>
              <w:rPr>
                <w:rFonts w:ascii="Arial" w:hAnsi="Arial" w:cs="Arial"/>
                <w:sz w:val="20"/>
                <w:szCs w:val="20"/>
              </w:rPr>
            </w:pPr>
            <w:r w:rsidRPr="003A770A">
              <w:rPr>
                <w:rFonts w:ascii="Arial" w:hAnsi="Arial" w:cs="Arial"/>
                <w:bCs/>
                <w:i/>
                <w:sz w:val="20"/>
                <w:szCs w:val="20"/>
              </w:rPr>
              <w:lastRenderedPageBreak/>
              <w:t xml:space="preserve"> </w:t>
            </w:r>
            <w:r w:rsidRPr="003A770A">
              <w:rPr>
                <w:rFonts w:ascii="Arial" w:hAnsi="Arial" w:cs="Arial"/>
                <w:sz w:val="20"/>
                <w:szCs w:val="20"/>
              </w:rPr>
              <w:t xml:space="preserve">Dokumentai (Viešųjų pirkimų įstatymo 51 str. 7 d. 2 p.): </w:t>
            </w:r>
          </w:p>
          <w:p w14:paraId="14E06492" w14:textId="77777777" w:rsidR="003A770A" w:rsidRPr="003A770A" w:rsidRDefault="003A770A" w:rsidP="003A770A">
            <w:pPr>
              <w:tabs>
                <w:tab w:val="left" w:pos="567"/>
              </w:tabs>
              <w:jc w:val="both"/>
              <w:rPr>
                <w:rFonts w:ascii="Arial" w:hAnsi="Arial" w:cs="Arial"/>
                <w:bCs/>
                <w:sz w:val="20"/>
                <w:szCs w:val="20"/>
              </w:rPr>
            </w:pPr>
            <w:r w:rsidRPr="003A770A">
              <w:rPr>
                <w:rFonts w:ascii="Arial" w:hAnsi="Arial" w:cs="Arial"/>
                <w:sz w:val="20"/>
                <w:szCs w:val="20"/>
              </w:rPr>
              <w:t xml:space="preserve">1) </w:t>
            </w:r>
            <w:r w:rsidRPr="003A770A">
              <w:rPr>
                <w:rFonts w:ascii="Arial" w:hAnsi="Arial" w:cs="Arial"/>
                <w:bCs/>
                <w:sz w:val="20"/>
                <w:szCs w:val="20"/>
              </w:rPr>
              <w:t>pagrindinių per pastaruosius 3 (trejus) metus suteiktų paslaugų sąrašas, kuriame nurodytos paslaugų bendros sumos, datos ir paslaugų gavėjai (tiek viešieji, tiek privatieji);</w:t>
            </w:r>
          </w:p>
          <w:p w14:paraId="7F7EFC5E" w14:textId="1718965E" w:rsidR="003A770A" w:rsidRPr="003A770A" w:rsidRDefault="003A770A" w:rsidP="003A770A">
            <w:pPr>
              <w:tabs>
                <w:tab w:val="left" w:pos="567"/>
              </w:tabs>
              <w:jc w:val="both"/>
              <w:rPr>
                <w:rFonts w:ascii="Arial" w:hAnsi="Arial" w:cs="Arial"/>
                <w:bCs/>
                <w:sz w:val="20"/>
                <w:szCs w:val="20"/>
              </w:rPr>
            </w:pPr>
            <w:r w:rsidRPr="003A770A">
              <w:rPr>
                <w:rFonts w:ascii="Arial" w:hAnsi="Arial" w:cs="Arial"/>
                <w:bCs/>
                <w:sz w:val="20"/>
                <w:szCs w:val="20"/>
              </w:rPr>
              <w:t>Užpildoma Pa</w:t>
            </w:r>
            <w:r>
              <w:rPr>
                <w:rFonts w:ascii="Arial" w:hAnsi="Arial" w:cs="Arial"/>
                <w:bCs/>
                <w:sz w:val="20"/>
                <w:szCs w:val="20"/>
              </w:rPr>
              <w:t>siūlymo</w:t>
            </w:r>
            <w:r w:rsidRPr="003A770A">
              <w:rPr>
                <w:rFonts w:ascii="Arial" w:hAnsi="Arial" w:cs="Arial"/>
                <w:bCs/>
                <w:sz w:val="20"/>
                <w:szCs w:val="20"/>
              </w:rPr>
              <w:t xml:space="preserve"> formos Priede pateikta lentelė.</w:t>
            </w:r>
          </w:p>
          <w:p w14:paraId="45A49F5B" w14:textId="77777777" w:rsidR="003A770A" w:rsidRPr="003A770A" w:rsidRDefault="003A770A" w:rsidP="003A770A">
            <w:pPr>
              <w:tabs>
                <w:tab w:val="left" w:pos="567"/>
              </w:tabs>
              <w:jc w:val="both"/>
              <w:rPr>
                <w:rFonts w:ascii="Arial" w:hAnsi="Arial" w:cs="Arial"/>
                <w:sz w:val="20"/>
                <w:szCs w:val="20"/>
              </w:rPr>
            </w:pPr>
          </w:p>
          <w:p w14:paraId="57822D9D" w14:textId="77777777" w:rsidR="003A770A" w:rsidRPr="003A770A" w:rsidRDefault="003A770A" w:rsidP="003A770A">
            <w:pPr>
              <w:tabs>
                <w:tab w:val="left" w:pos="567"/>
              </w:tabs>
              <w:jc w:val="both"/>
              <w:rPr>
                <w:rFonts w:ascii="Arial" w:hAnsi="Arial" w:cs="Arial"/>
                <w:sz w:val="20"/>
                <w:szCs w:val="20"/>
              </w:rPr>
            </w:pPr>
            <w:r w:rsidRPr="003A770A">
              <w:rPr>
                <w:rFonts w:ascii="Arial" w:hAnsi="Arial" w:cs="Arial"/>
                <w:sz w:val="20"/>
                <w:szCs w:val="20"/>
              </w:rPr>
              <w:lastRenderedPageBreak/>
              <w:t xml:space="preserve">Pastabos: </w:t>
            </w:r>
          </w:p>
          <w:p w14:paraId="381CCBC8" w14:textId="77777777" w:rsidR="003A770A" w:rsidRPr="003A770A" w:rsidRDefault="003A770A" w:rsidP="003A770A">
            <w:pPr>
              <w:tabs>
                <w:tab w:val="left" w:pos="567"/>
              </w:tabs>
              <w:jc w:val="both"/>
              <w:rPr>
                <w:rFonts w:ascii="Arial" w:hAnsi="Arial" w:cs="Arial"/>
                <w:bCs/>
                <w:sz w:val="20"/>
                <w:szCs w:val="20"/>
              </w:rPr>
            </w:pPr>
            <w:r w:rsidRPr="003A770A">
              <w:rPr>
                <w:rFonts w:ascii="Arial" w:hAnsi="Arial" w:cs="Arial"/>
                <w:sz w:val="20"/>
                <w:szCs w:val="20"/>
              </w:rPr>
              <w:t xml:space="preserve">- </w:t>
            </w:r>
            <w:r w:rsidRPr="003A770A">
              <w:rPr>
                <w:rFonts w:ascii="Arial" w:hAnsi="Arial" w:cs="Arial"/>
                <w:bCs/>
                <w:iCs/>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43C29923" w14:textId="77777777" w:rsidR="003A770A" w:rsidRPr="003A770A" w:rsidRDefault="003A770A" w:rsidP="003A770A">
            <w:pPr>
              <w:tabs>
                <w:tab w:val="left" w:pos="567"/>
              </w:tabs>
              <w:jc w:val="both"/>
              <w:rPr>
                <w:rFonts w:ascii="Arial" w:hAnsi="Arial" w:cs="Arial"/>
                <w:bCs/>
                <w:sz w:val="20"/>
                <w:szCs w:val="20"/>
              </w:rPr>
            </w:pPr>
          </w:p>
          <w:p w14:paraId="25FCAC3F" w14:textId="1B79B99F" w:rsidR="003A770A" w:rsidRPr="003A770A" w:rsidRDefault="003A770A" w:rsidP="003A770A">
            <w:pPr>
              <w:pStyle w:val="Sraopastraipa"/>
              <w:tabs>
                <w:tab w:val="left" w:pos="318"/>
              </w:tabs>
              <w:ind w:left="0"/>
              <w:jc w:val="both"/>
              <w:rPr>
                <w:rFonts w:ascii="Arial" w:hAnsi="Arial" w:cs="Arial"/>
                <w:sz w:val="20"/>
                <w:szCs w:val="20"/>
              </w:rPr>
            </w:pPr>
            <w:r w:rsidRPr="003A770A">
              <w:rPr>
                <w:rFonts w:ascii="Arial" w:hAnsi="Arial" w:cs="Arial"/>
                <w:sz w:val="20"/>
                <w:szCs w:val="20"/>
              </w:rPr>
              <w:t>.</w:t>
            </w:r>
          </w:p>
        </w:tc>
        <w:tc>
          <w:tcPr>
            <w:tcW w:w="3683" w:type="dxa"/>
          </w:tcPr>
          <w:p w14:paraId="6968A53B" w14:textId="77777777" w:rsidR="003A770A" w:rsidRDefault="003A770A" w:rsidP="003A770A">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3A770A" w:rsidRPr="001753BD" w:rsidRDefault="003A770A" w:rsidP="003A770A">
            <w:pPr>
              <w:jc w:val="both"/>
              <w:rPr>
                <w:rFonts w:ascii="Arial" w:hAnsi="Arial" w:cs="Arial"/>
                <w:sz w:val="20"/>
                <w:szCs w:val="20"/>
              </w:rPr>
            </w:pPr>
          </w:p>
          <w:p w14:paraId="4DA301C9" w14:textId="77777777" w:rsidR="003A770A" w:rsidRPr="00FE5275" w:rsidRDefault="003A770A" w:rsidP="003A770A">
            <w:pPr>
              <w:jc w:val="both"/>
              <w:rPr>
                <w:rFonts w:ascii="Arial" w:hAnsi="Arial" w:cs="Arial"/>
                <w:sz w:val="20"/>
                <w:szCs w:val="20"/>
              </w:rPr>
            </w:pPr>
            <w:r w:rsidRPr="001753BD">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2"/>
      <w:headerReference w:type="default" r:id="rId13"/>
      <w:footerReference w:type="even" r:id="rId14"/>
      <w:footerReference w:type="default" r:id="rId15"/>
      <w:headerReference w:type="first" r:id="rId16"/>
      <w:footerReference w:type="first" r:id="rId17"/>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22D6" w14:textId="77777777" w:rsidR="00193677" w:rsidRDefault="00193677" w:rsidP="001C65C9">
      <w:pPr>
        <w:spacing w:after="0" w:line="240" w:lineRule="auto"/>
      </w:pPr>
      <w:r>
        <w:separator/>
      </w:r>
    </w:p>
  </w:endnote>
  <w:endnote w:type="continuationSeparator" w:id="0">
    <w:p w14:paraId="3135149A" w14:textId="77777777" w:rsidR="00193677" w:rsidRDefault="00193677" w:rsidP="001C65C9">
      <w:pPr>
        <w:spacing w:after="0" w:line="240" w:lineRule="auto"/>
      </w:pPr>
      <w:r>
        <w:continuationSeparator/>
      </w:r>
    </w:p>
  </w:endnote>
  <w:endnote w:type="continuationNotice" w:id="1">
    <w:p w14:paraId="0BC552F6" w14:textId="77777777" w:rsidR="00193677" w:rsidRDefault="00193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E1E46" w14:textId="77777777" w:rsidR="00193677" w:rsidRDefault="00193677" w:rsidP="001C65C9">
      <w:pPr>
        <w:spacing w:after="0" w:line="240" w:lineRule="auto"/>
      </w:pPr>
      <w:r>
        <w:separator/>
      </w:r>
    </w:p>
  </w:footnote>
  <w:footnote w:type="continuationSeparator" w:id="0">
    <w:p w14:paraId="5E32FCBB" w14:textId="77777777" w:rsidR="00193677" w:rsidRDefault="00193677" w:rsidP="001C65C9">
      <w:pPr>
        <w:spacing w:after="0" w:line="240" w:lineRule="auto"/>
      </w:pPr>
      <w:r>
        <w:continuationSeparator/>
      </w:r>
    </w:p>
  </w:footnote>
  <w:footnote w:type="continuationNotice" w:id="1">
    <w:p w14:paraId="28E0B4B7" w14:textId="77777777" w:rsidR="00193677" w:rsidRDefault="001936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Antrats"/>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867699"/>
    <w:multiLevelType w:val="hybridMultilevel"/>
    <w:tmpl w:val="2B84DC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3"/>
  </w:num>
  <w:num w:numId="25" w16cid:durableId="1484615035">
    <w:abstractNumId w:val="25"/>
  </w:num>
  <w:num w:numId="26" w16cid:durableId="787970694">
    <w:abstractNumId w:val="11"/>
  </w:num>
  <w:num w:numId="27" w16cid:durableId="577207732">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5EEF"/>
    <w:rsid w:val="00026C2F"/>
    <w:rsid w:val="000307FB"/>
    <w:rsid w:val="000320F2"/>
    <w:rsid w:val="00033FB9"/>
    <w:rsid w:val="00036920"/>
    <w:rsid w:val="00037027"/>
    <w:rsid w:val="00037EE4"/>
    <w:rsid w:val="000424AB"/>
    <w:rsid w:val="00045971"/>
    <w:rsid w:val="00046C07"/>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17B2"/>
    <w:rsid w:val="00206ED2"/>
    <w:rsid w:val="002075F4"/>
    <w:rsid w:val="0020799B"/>
    <w:rsid w:val="00215DEF"/>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A770A"/>
    <w:rsid w:val="003B069A"/>
    <w:rsid w:val="003B215C"/>
    <w:rsid w:val="003B2327"/>
    <w:rsid w:val="003B4CDB"/>
    <w:rsid w:val="003C1C52"/>
    <w:rsid w:val="003C2048"/>
    <w:rsid w:val="003C7067"/>
    <w:rsid w:val="003D017E"/>
    <w:rsid w:val="003D2619"/>
    <w:rsid w:val="003D496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A0C87"/>
    <w:rsid w:val="004A24CC"/>
    <w:rsid w:val="004A6433"/>
    <w:rsid w:val="004B258A"/>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3479"/>
    <w:rsid w:val="004F68B5"/>
    <w:rsid w:val="004F6D83"/>
    <w:rsid w:val="004F6E5E"/>
    <w:rsid w:val="004F7631"/>
    <w:rsid w:val="00501546"/>
    <w:rsid w:val="005042A5"/>
    <w:rsid w:val="0050447E"/>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398B"/>
    <w:rsid w:val="005A3BD1"/>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59B"/>
    <w:rsid w:val="00631894"/>
    <w:rsid w:val="0063476F"/>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307B"/>
    <w:rsid w:val="006B4128"/>
    <w:rsid w:val="006B6314"/>
    <w:rsid w:val="006B7F43"/>
    <w:rsid w:val="006C6260"/>
    <w:rsid w:val="006D0070"/>
    <w:rsid w:val="006D0C22"/>
    <w:rsid w:val="006D3B39"/>
    <w:rsid w:val="006D663C"/>
    <w:rsid w:val="006E0817"/>
    <w:rsid w:val="006E1A8E"/>
    <w:rsid w:val="006E2DA1"/>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E5F3B"/>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BB"/>
    <w:rsid w:val="00960EFA"/>
    <w:rsid w:val="009625B5"/>
    <w:rsid w:val="00976A03"/>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6305"/>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38F"/>
    <w:rsid w:val="00B94436"/>
    <w:rsid w:val="00B94909"/>
    <w:rsid w:val="00B95717"/>
    <w:rsid w:val="00BA0002"/>
    <w:rsid w:val="00BA2B41"/>
    <w:rsid w:val="00BA6120"/>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19C0"/>
    <w:rsid w:val="00CA37DE"/>
    <w:rsid w:val="00CA3F03"/>
    <w:rsid w:val="00CA4D71"/>
    <w:rsid w:val="00CB1A07"/>
    <w:rsid w:val="00CC2320"/>
    <w:rsid w:val="00CC7B0C"/>
    <w:rsid w:val="00CD111E"/>
    <w:rsid w:val="00CE1509"/>
    <w:rsid w:val="00CE1EE5"/>
    <w:rsid w:val="00CE2841"/>
    <w:rsid w:val="00CE3624"/>
    <w:rsid w:val="00CE5A76"/>
    <w:rsid w:val="00CE7860"/>
    <w:rsid w:val="00CE7C67"/>
    <w:rsid w:val="00CF1AD5"/>
    <w:rsid w:val="00CF31CB"/>
    <w:rsid w:val="00CF5C4B"/>
    <w:rsid w:val="00D022AB"/>
    <w:rsid w:val="00D05F99"/>
    <w:rsid w:val="00D06AAE"/>
    <w:rsid w:val="00D130A4"/>
    <w:rsid w:val="00D13A6E"/>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7E33"/>
    <w:rsid w:val="00DA2EE9"/>
    <w:rsid w:val="00DA6E04"/>
    <w:rsid w:val="00DB2B9A"/>
    <w:rsid w:val="00DB31B3"/>
    <w:rsid w:val="00DB63BE"/>
    <w:rsid w:val="00DB6DA8"/>
    <w:rsid w:val="00DC0B7E"/>
    <w:rsid w:val="00DC499F"/>
    <w:rsid w:val="00DC4D8E"/>
    <w:rsid w:val="00DC586B"/>
    <w:rsid w:val="00DD5A3A"/>
    <w:rsid w:val="00DD6411"/>
    <w:rsid w:val="00DD6B08"/>
    <w:rsid w:val="00DE0890"/>
    <w:rsid w:val="00DE620E"/>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3F58"/>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02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476F"/>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1F76C1"/>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F76C1"/>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r.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6A60B37CE5449CA24A524614E18D0B"/>
        <w:category>
          <w:name w:val="Bendrosios nuostatos"/>
          <w:gallery w:val="placeholder"/>
        </w:category>
        <w:types>
          <w:type w:val="bbPlcHdr"/>
        </w:types>
        <w:behaviors>
          <w:behavior w:val="content"/>
        </w:behaviors>
        <w:guid w:val="{39E5A5DD-6760-437D-8AF9-F24F07DD1187}"/>
      </w:docPartPr>
      <w:docPartBody>
        <w:p w:rsidR="00F84197" w:rsidRDefault="00F84197" w:rsidP="00F84197">
          <w:pPr>
            <w:pStyle w:val="1F6A60B37CE5449CA24A524614E18D0B"/>
          </w:pPr>
          <w:r w:rsidRPr="00E54761">
            <w:rPr>
              <w:rStyle w:val="Vietosrezervavimoenklotekstas"/>
              <w:rFonts w:cs="Arial"/>
            </w:rPr>
            <w:t>_______________________________________</w:t>
          </w:r>
        </w:p>
      </w:docPartBody>
    </w:docPart>
    <w:docPart>
      <w:docPartPr>
        <w:name w:val="53045A80DFC54C868017FB3274883C3A"/>
        <w:category>
          <w:name w:val="Bendrosios nuostatos"/>
          <w:gallery w:val="placeholder"/>
        </w:category>
        <w:types>
          <w:type w:val="bbPlcHdr"/>
        </w:types>
        <w:behaviors>
          <w:behavior w:val="content"/>
        </w:behaviors>
        <w:guid w:val="{44BB29AF-4462-42EE-9D75-6708A5952DEF}"/>
      </w:docPartPr>
      <w:docPartBody>
        <w:p w:rsidR="00F84197" w:rsidRDefault="00F84197" w:rsidP="00F84197">
          <w:pPr>
            <w:pStyle w:val="53045A80DFC54C868017FB3274883C3A"/>
          </w:pPr>
          <w:r w:rsidRPr="00E54761">
            <w:rPr>
              <w:rStyle w:val="Vietosrezervavimoenklotekstas"/>
              <w:rFonts w:cs="Arial"/>
            </w:rPr>
            <w:t>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197"/>
    <w:rsid w:val="004F3479"/>
    <w:rsid w:val="00AA6305"/>
    <w:rsid w:val="00F84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84197"/>
    <w:rPr>
      <w:color w:val="808080"/>
    </w:rPr>
  </w:style>
  <w:style w:type="paragraph" w:customStyle="1" w:styleId="1F6A60B37CE5449CA24A524614E18D0B">
    <w:name w:val="1F6A60B37CE5449CA24A524614E18D0B"/>
    <w:rsid w:val="00F84197"/>
  </w:style>
  <w:style w:type="paragraph" w:customStyle="1" w:styleId="53045A80DFC54C868017FB3274883C3A">
    <w:name w:val="53045A80DFC54C868017FB3274883C3A"/>
    <w:rsid w:val="00F84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2.xml><?xml version="1.0" encoding="utf-8"?>
<ds:datastoreItem xmlns:ds="http://schemas.openxmlformats.org/officeDocument/2006/customXml" ds:itemID="{ACF1DDA5-0908-460C-AA1A-0C095D603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2953B-5042-4057-8AC2-B9EA99B92A07}">
  <ds:schemaRefs>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elements/1.1/"/>
    <ds:schemaRef ds:uri="http://purl.org/dc/dcmitype/"/>
    <ds:schemaRef ds:uri="http://schemas.microsoft.com/office/infopath/2007/PartnerControls"/>
    <ds:schemaRef ds:uri="8e1067c2-82b2-43e6-ba4a-21d0911eaf9a"/>
    <ds:schemaRef ds:uri="http://www.w3.org/XML/1998/namespac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2071</Words>
  <Characters>1182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24</cp:revision>
  <dcterms:created xsi:type="dcterms:W3CDTF">2025-01-21T12:53:00Z</dcterms:created>
  <dcterms:modified xsi:type="dcterms:W3CDTF">2025-10-17T08:06:00Z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